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71"/>
      </w:tblGrid>
      <w:tr w:rsidR="00C12702" w:rsidRPr="00C12702" w:rsidTr="00C12702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162"/>
              <w:gridCol w:w="3020"/>
              <w:gridCol w:w="2773"/>
            </w:tblGrid>
            <w:tr w:rsidR="00C12702" w:rsidRPr="00C12702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2702" w:rsidRPr="00C12702" w:rsidRDefault="00C12702" w:rsidP="00C1270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8 Ekim 2011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2702" w:rsidRPr="00C12702" w:rsidRDefault="00C12702" w:rsidP="00C1270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2702" w:rsidRPr="00C12702" w:rsidRDefault="00C12702" w:rsidP="00C1270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28078</w:t>
                  </w:r>
                </w:p>
              </w:tc>
            </w:tr>
            <w:tr w:rsidR="00C12702" w:rsidRPr="00C12702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2702" w:rsidRPr="00C12702" w:rsidRDefault="00C12702" w:rsidP="00C1270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C12702" w:rsidRPr="00C12702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C12702" w:rsidRPr="00C12702" w:rsidRDefault="00C12702" w:rsidP="00C12702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 VE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HAYVANLARININ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SATI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BARINMA VE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12702" w:rsidRPr="00C12702" w:rsidRDefault="00C12702" w:rsidP="00C12702">
                  <w:pPr>
                    <w:spacing w:before="100" w:beforeAutospacing="1" w:after="283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HAKKINDA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ev ve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retildikleri, 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yerlerin gerekli teknik ve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denetlenmelerine ili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kin usul ve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esaslar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zenlemektir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 ger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ev ve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olan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retim,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 ile belli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kapsar.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Sahipsiz ve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hayvanlar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yerel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netimler 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bak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mevleri ile hi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kazan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menfaat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lamamak kayd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sadece insan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vicdan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sahipsiz ve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hayvanlara bakan veya bakmak isteyen ve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24/6/2004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5199 say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Koruma Kanununda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 ger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mevlerini kapsamaz.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9/3/1954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6343 say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Veteriner Hekimli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Mesle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Veteriner Hekimleri Birli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Odalar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Tarz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lere Dair Kanun ile 11/6/2010 tarihli ve 5996 say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Veteriner Hizmetleri, Bitki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 Yem Kanununa dayan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haz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ge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Amfibik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hayvan: Karada ve suda hareket ve ya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yetene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sahip hayvan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yeri: Ev ve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ge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konukevi, pansiyon ve otel gibi yerleri,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izin belgesi: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kurulu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izni verilmi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retim,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ve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yerlerinin faaliyete ge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verilen belgeyi,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Denetim eleman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denetimleri yapmaya ve kabahat te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 eden fiilleri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leyenler hakk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 yapmaya,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merkez ve ta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 te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ve/veya mahallin en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lki idare amirince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veteriner hekim personeli,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Dezenfeksiyon: Hastal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mikroorganizmalar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fiziki, kimyevi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 ve ultraviyole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ile yok 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edilmesi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lemini,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sertifikas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5199 say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Koruma Kanununa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re, ev ve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sahibi veya sorumlu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neticilerinin, yerel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netimler 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program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larak, almakla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olduklar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belgeyi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yeri: Hayvan sahibinin iste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ilgili makamlar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gerekli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rmesi durumunda,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itaat, tuvalet terbiyesi, h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sakinle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tirilmesi, koruma, bek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ilik, sportif ve avc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gibi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zelliklerin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kazand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amac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veteriner hekim denetiminde faaliyet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yerleri,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) Ev ve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 hayvan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: Sahiplerinin ya da sahipleri ad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 sorumlulu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unu alm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ki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ilerin yan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 bulunan,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üçü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bir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ahsa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ya da devredilmesi ama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lanmayan 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lar, kabuklu hayvanlar, suda ya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ayan hayvanlar ve 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mes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hari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olmak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zere, omurgas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zlar,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amfibik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 xml:space="preserve"> hayvanlar, 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pek, kedi, gelincik,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 bal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,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ngen, kemirgen, evcil tav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an ve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 ku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Genel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 Kontrol Genel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Hizmet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belgesi: Ev ve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retim,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ve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yerlerinde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alacak olan veteriner hekimlerin,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 veteriner hekimler odalar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bilgilendirme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itimine kat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suretiyle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belgeyi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klerini,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yeri: Ev ve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retildikleri, 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itildikleri il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izni verilen yerleri,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veteriner hekimi: Ev ve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retim,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ve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 ile buralardaki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her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hijyenik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sorunlar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koruyucu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 ve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lamalardan sorumlu veteriner hekimi,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l) Kimlik belgesi: Hayvan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hayvana ve sahibine ait bilgileri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belgeyi,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m) Kurulu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izni: Kurulacak yer ve projelerinin uygun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durumunda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kurulmas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il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verilen izni,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n)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yeri: Ev ve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belgesi: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izni alm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yerlerinde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retilen hayvanlar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belgeyi,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yeri: Ev ve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rlerine uygun ihtiya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lanarak, hayvan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 hayvan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refah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ilgili mevzuat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retildikleri yerleri,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p) Veteriner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nleri: Veteriner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 ile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olmayan veteriner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nlerini,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r) Yer se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komisyonu: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kurulacak yerlere uygunluk onay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hayvan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yeti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su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Orman ve Su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ilgili belediye ba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konuyla ilgili bir temsilciden olu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acak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ilik bir komisyonu,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ifade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eder.</w:t>
                  </w:r>
                </w:p>
                <w:p w:rsidR="00C12702" w:rsidRPr="00C12702" w:rsidRDefault="00C12702" w:rsidP="00C12702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12702" w:rsidRPr="00C12702" w:rsidRDefault="00C12702" w:rsidP="00C12702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ve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zin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Kurulu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izni almak i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in gerekli belgeler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 isteyen ger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bir dilek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ile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bilgi ve belgeleri eksiksiz tamamlayarak il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etmeleri gerekir.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ekinde yer alan EK-1 Ba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Dilek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esine uygun olarak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sahibi 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doldurulmu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dilek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yerinin, yerle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yeri ve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evresine ait bilgileri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teknik resim kurallar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haz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vaziyet ya da h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lihaz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plan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ve ne ama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 kullan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sterir, teknik resim kurallar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haz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adet plan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adresi,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) Ba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bulundu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u belediyeden su kullanma belgesi;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ehir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ebeke suyu bulunmayan yerlerde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me ve kullanma suyu temin projesi ile resmi kurumlarca usul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ne uygun olarak 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su numunelerinin bakteriyolojik ve kimyasal analiz sonu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sterir rapor; derin kuyulardan suyun temin edilmesi halinde ise, Devlet Su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lerinden 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nacak kuyu suyu kullanma belgesi ve analiz raporu,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ticaret sicil gazetesi, imza sirk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ve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kurulu karar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Birinci 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belirtilen bilgi ve belgeler, il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yeti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su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ubesince incelenir. Belgelerin uygun bulunmas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halinde; yer se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komisyonu 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yerinde inceleme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Yer se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raporuna ait esaslar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Yer se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raporuna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uygun bulunan yerlere,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ekinde yer alan Ek-2 Kurulu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zin Belgesi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uygun olarak Kurulu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izni verilir. Kurulu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izni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erlidir. Bu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 haz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hale getiremeyenlere,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uygun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takdirde,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 daha ek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verilebilir. Ancak, ilave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uzat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 izni almak i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in gerekli belgeler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acak ger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izni alabilmek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ekinde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belgelerin yer ald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dilek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ile il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ederler.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Muayenehane, poliklinik veya hayvan hastanelerinde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 hizmet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belgesi olan veteriner hekimle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az bir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 veteriner hekimler odas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onayl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noter tasdikli veteriner hekim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yerlerinde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yapacak uzman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itimcinin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izni verecek kurumca onayl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uzmanl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belgesinin asl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il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onayl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fotokopisi,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5199 say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Koruma Kanununa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yerel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netimler 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sertifikas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asl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il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onayl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fotokopisi,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Belediyeden 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ruhsat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vuru, il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yeti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su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ubesi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incelenir. Belgelerin uygun bulunmas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halinde; mahallinde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inceleme sonunda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ekinde yer alan EK-3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Raporu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raporuna istinaden mevzuata uygun bulunan yerlere,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lki idare amirinin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onay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sonra il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izni verilir. Ger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ad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ekinde yer alan EK-4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zin Belgesi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izni verilmi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yerlerine ait bilgiler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 veteriner hekimler odas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bir yaz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bildirilir.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 iznine ili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kin genel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artlar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izni verilmesi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asgari teknik ve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zorunludur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yerleri, insan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imal edilen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 olumsuz etkileyecek mesafelere kurulamaz.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zemini ve duvarlar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kolay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kanabilen ve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dezenfekte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edilebilen su ge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irmez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renkli fayans, mermer veya benzeri bir malzeme ile kaplan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zemini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imli olur ve zeminde kanalizasyon veya fossepti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zgaral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sifonlu yer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zgeci bulundurulur.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ebekesine ba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su tesisat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bu amaca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yeterli kapasitede su deposu bulundurulur.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Zeminin ve duvarlar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temizlik ve dezenfeksiyonu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su, musluk ve hortum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bulundurulur.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rahats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edecek kadar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yetersiz ayd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ile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do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rudan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etkileyecek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yerlerinin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pencere kanatlar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her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erenin girmesini engelleyecek tarzda kapat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havas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iklim, hayvan say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hayvan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gibi ko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ullara ba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temizleyebilen havaland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tesisat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bulundurulur.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Kafes ve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ekipmanlar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malzemeler, dezenfektanlara dayan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paslanmaz ve kolay temizlenebilir malzemeden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yeri, hastal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yapan mikroorganizmalara ve parazitlere kar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haftada bir olmak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hastal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phesi durumu ile gerekli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zamanlarda da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dezenfekte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edilir.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Her kafeste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hayvan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uygun yemlik, suluk ve altl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bulundurulur. Kafes, suluk ve yemlik gibi malzemeler her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her hayvan de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iminden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temizlenip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dezenfekte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edilir. Altl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 her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gerekli durumlarda daha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hayvan de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imlerinde mutlaka de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tirilir ve her de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tirilmede kafes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dezenfekte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edilir.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 alanlar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standartlar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minimum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leri,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artlarda bak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beslenmesi ve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bulunan hayvanlar ayr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kafes veya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mlerde bulundurulur. Ayn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rden dahi olsa, birbirine zarar verebilecek hayvanlar bir arada tutulamaz.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bulunan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bilgilerini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etiketler, hayvan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tutuldu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 ya da kafes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zerine 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evreye rahats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verecek hayvan seslerinin veya 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kokunun yay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n) Temizlik art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kullan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 ve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dayan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lanabilen naylon torbalar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muhafaza edilir ve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hayvanlar,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veteriner hekimine bildirilir.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hayvanlar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bbi 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torbalar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konularak, uygun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artlarda muhafaza edilip, usul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uygun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bertaraf edilir.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lastRenderedPageBreak/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tabi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yerlerinde, 5996 say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Veteriner Hizmetleri, Bitki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 Yem Kanununa tabi ihbar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mecburi bir hastal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veteriner hekim durumu en ivedi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resmi makamlara haber vermek ve yetkililerce 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yasal tedbirleri uygulamakla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p)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tabi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bulunan hayvanlar, salg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hayvan hastal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phesi durumunda il veya il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sahiplerinin sorumlulu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 karantinaya ald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Karantina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her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masraflar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sahibine aittir.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ise,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 zeminden en az 10 cm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kseklikte,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temas edemeyece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kolay temizlenebilir raflarda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sunulur.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hasta, yaral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sakat hayvanlar ayr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mde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Altl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malzemesi, kuru, emici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zellikte ve tozsuz olur.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yerinde,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izin verilen veteriner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 bulundurulabilir.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yerleri, bu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nlerin bulunmas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usul ve esaslara uymak zorundad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sahibi,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lamaktan sorumludur.</w:t>
                  </w:r>
                </w:p>
                <w:p w:rsidR="00C12702" w:rsidRPr="00C12702" w:rsidRDefault="00C12702" w:rsidP="00C12702">
                  <w:pPr>
                    <w:spacing w:before="85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12702" w:rsidRPr="00C12702" w:rsidRDefault="00C12702" w:rsidP="00C12702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ve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Kedi ve k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pek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retim yerleri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Kedi ve 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yerlerinin,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zelliklere sahip olmas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zorunludur.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yerlerinde; idari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ro, veteriner hekim odas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depo, tuvalet ve hayvan karantina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nitesi,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yiyeceklerinin haz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temizlik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nitesi, kapal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gezdirme alan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zgar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olmayacak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Kapal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mlerde, hayvanlara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gelebilecek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kte,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kemirgen, sinek ve benzeri ha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erenin girmesine engel olacak tel ile kapat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pencereler bulunur.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Toprak zeminli gezdirme alanlar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kapal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 zemini ve duvarlar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kanabilir ve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dezenfekte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edilebilir malzeme ile kaplan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yatabilece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boyutlar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uygun, yerden en az 10 cm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kseklikte platformlar bulunur.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yerlerinde, di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nitelerden ba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z, kapal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mde hayvan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boyutta do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nitesi ve karantina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nitesi bulunur.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nitelerinin kapal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izolasyonlu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uygun bir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malzemesi,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alandaki kafesli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mur ve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engelleyen bir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malzemesi ile kapat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kafeslerde,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dezenfekte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edilebilir su ve mama kaplar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bulundurulur.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yerlerinde hayvanlar ayr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mlerde bulundurulur.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yerine koyulan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bilgileri,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slanmaz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pvc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gibi bir muhafaza ile her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bir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nen bir yere 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 Kedi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yerinin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ine, kedilerin yatabilmesi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yatak,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ksekliklere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rmanabilmesi ve oyun oynayabilmesi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oyun ve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rmanma platformlar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benzeri malzemeler konulur.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retim yerlerinde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kimliklendirilmi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kedi ve 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pek yavrular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belirlenen zamanlarda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parazit ila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En son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 tarihi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on be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yavrular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Kemirgen ve evcil tav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retim yerleri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Kemirgen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yerlerinin,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zelliklere sahip olmas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zorunludur.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yerlerinde; veteriner hekim odas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depo, tuvalet, hayvan karantina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nitesi,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niteleri,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yiyeceklerinin haz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temizlik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nitesi bulunur.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kafesler zeminden ve tavandan 30 cm uzakl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 ve kafes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zenekleri aras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koridor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en az 100 cm mesafe bulundurulur.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Yeterli havaland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ses ve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 Ayr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ca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insekt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rodentlerin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 girmesini engelleyecek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 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yerindeki hayvan odalar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ihtiya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olarak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Giri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mlerinde dezenfektan ya da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antibakteriyel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paspaslar kullan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Hayvanlar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rlerine uygun odalarda ve kafeslerde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Odalar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zemin ve duvarlar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darbelere dayan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su ge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irmez, dezenfektan ve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zey temizleyicilerine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dayan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materyalden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Kap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zlem pencereleri bulundurulabilir ve bu pencereler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irmeyecek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kapat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Hayvanlara ait yiyecek,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ecek, ila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malzemeler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odalarda depolanmaz.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Hayvanlara kafes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 ortam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yem ve suya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rekli ula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abilmesi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 Kafeslerin kenar, 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ve birle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yerleri yuvarlat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nmaya dayan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malzemeden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 Farelerin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kafes kapaklar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tel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aral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6 mm,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ratlar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12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daha geni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olamaz.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Ku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retim yerleri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Ku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yerlerinin,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zelliklere sahip olmas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zorunludur.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yerlerinde; veteriner hekim odas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depo, tuvalet, hayvan karantina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nitesi,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niteleri,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yiyeceklerinin haz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temizlik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nitesi bulunur.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kafesler zeminden ve tavandan 30 cm uzakl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 ve kafes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zenekleri aras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koridor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en az 100 cm mesafe bulunur.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S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 bal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klar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, s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ngen ve di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 hayvanlar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retim yerleri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bal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ngen ve di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retim yerlerinde, 7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maddede belirtilen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artlara uyulmas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zorunludur.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Ev ve s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 hayvan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sat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ışı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Ev ve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hususlara uyulmas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esast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Ev ve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sahipsiz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bulunduklar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naklarda,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yerlerinde ve yer se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komisyonu 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uygun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yerlerde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Kimliklendirilmi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kedi ve 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pek yavrular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talimatla belirtilen zamanlarda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parazit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En son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 tarihi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on be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yavrular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thali yasak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yasakt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)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Onalt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ilere ev ve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hayvan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terilerin kafeste bulunan hayvanlara direk temas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ula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nleyecek gerekli tedbirler 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gebe veya yeni do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 yapm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hayvanlar ile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ylenmemi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kanatl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yavrular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iki ayl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kedi ve 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pek yavrusu bulundurulamaz.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yerindeki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hayvanlara periyodik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parazit ila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veteriner hekimi 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 program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dahilinde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kay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defterine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Hayvan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yerlerindeki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bilgilerini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etiketler hayvan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bulundu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 da kafes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zerine 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evreden ve do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adan 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veya izinli kurulu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tan 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nmayan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Yuvadan erken 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ylenmesini tamamlamam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yavru ku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sunulmaz.</w:t>
                  </w:r>
                </w:p>
                <w:p w:rsidR="00C12702" w:rsidRPr="00C12702" w:rsidRDefault="00C12702" w:rsidP="00C12702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12702" w:rsidRPr="00C12702" w:rsidRDefault="00C12702" w:rsidP="00C12702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ve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Kedi ve k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pek bar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nma ve e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 yeri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ve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yerlerinde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artlara uyulmas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zorunludur.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Ayn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arazi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idari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ro, veteriner hekim odas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personel odas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depo, tuvalet, hayvan karantina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nitesi,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yiyeceklerinin haz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mutfak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nitesi, temizlik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nitesi, kapal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gezdirme alan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bunlara ek olarak kapal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yeri bulundurulur.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ve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yerlerinin kurulaca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alan, hayvan say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hayvan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verilecek minimum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lere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belirlenir. Hayvan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verilecek minimum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ler,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gezdirilece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gezdirme alanlar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zemini toprak olur.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 zemini, duvarlar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kullan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labilen malzemelerin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kanabilir ve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dezenfekte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edilebilir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nitelikte olmas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yerlerine biti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 egzersiz alanlar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kenarlar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en az 150 cm 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duvarla,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 paslanmaz kafes telle kapat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yataca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yerlerde hayvan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uygun altl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 kullan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Kapal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izolasyonlu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uygun bir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malzemesi ile kaplan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Kolay temizlenebilir su ve mama kaplar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bulundurulur.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ve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yerlerine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yiyecek ihtiya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 sahibi 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veya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yerince temin edilir. Yiyece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kimin 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lanaca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 hayvan teslim tutana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belirlenir.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ve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yerlerine iki ayl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tamamlanmam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yavru 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pekler kabul edilemez.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ve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yerlerine kabul edilecek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parazit ila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yerlerinde, hayvanlara hangi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 verilece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bir tutana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yaz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tutanak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yeri sorumlusu ve/veya sahibi ile hayvan sahibi 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imzalan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ve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yerlerine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hastalanmas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durumunda, hayvan sahibine bilgi verilerek tedavisi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Hayvan sahibine ula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yorsa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veteriner hekiminin karar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uygulan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Masraflar hasta hayvan sahibi 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ve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yerlerine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hayvan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durumunda hayvan sahibine bilgi verilir ve talep etmesi halinde masraflar kendisine ait olmak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zere resmi kurumlarda otopsi ve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laboratuvar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analizleri yapt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k) Hayvan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yerlerinde yeterli say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uzman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bak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istihdam edilir.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l) Yabanc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uyruklu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uzmanlar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itimci belgelerinin resmi makamlara onaylat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12702" w:rsidRPr="00C12702" w:rsidRDefault="00C12702" w:rsidP="00C12702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t, Kapatma ve Denetime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H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Hayvanlar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kimliklendirilmesi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 xml:space="preserve"> ve kay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 alt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na al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nmas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bulundurulan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kimliklendirilmesi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kay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alt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zorunludur. Hayvanlara ait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kimliklendirme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lemlerine dair esaslar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bulunan ve iki ayl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olan kedi ve 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pek yavrular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veteriner hekim denetiminde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kimliklendirilir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Kedi ve 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ve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bulunan her bir hayvan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kimlik belgesi tanzim edilir. Kimlik belgesine ait vas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ve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yerinde tutulacak kay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tlar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yerlerinde, ithal edilmi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hayvanlar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ithal edildiklerini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belgelerinin,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orijin sertifikalar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birer suretinin bulundurulmas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zorunludur.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ve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ile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ve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yerlerinde bulunan hayvanlar, kay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defterine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lenerek kay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alt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her hayvan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hayvan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belgesi doldurulur. Hayvan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belgesi iki 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 halinde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zenlenerek bir 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 sahibine verilir.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(4)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ve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yerlerinde bulunan hayvanlar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hayvan teslim tutana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Teslim tutanaklar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hayvana, hayvan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teslim edene ve teslim alana ait bilgiler bulunur.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denetim tutana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denetim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denetim sonucu tespit edilen konular denetim defterine kaydedilir.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dezenfeksiyon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dezenfeksiyon defterine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yerlerinde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retilen hayvanlar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belgesi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ve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yerlerine getirilen hayvanlar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taraflarca taahh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tname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zenlenebilir.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(9)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bulundurulmas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defterlerin her bir sayfas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il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numaraland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larak,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rletilmesi ve onaylat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(10)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sahibi ya da sorumlular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faaliyet raporlar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ayda bir il/il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bildirir.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Denetim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yerlerinin denetimleri, 5996 say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Veteriner Hizmetleri, Bitki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 Yem Kanunu ile bu Kanuna dayan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alt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zenleyici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lemlere uyulup uyulmad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yle ve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lda en az bir kez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iki denetim eleman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Denetim elemanlar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denetim sonunda tespit edilen hususlar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denetim defterine kaydedip, denetim tutana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iki 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 halinde haz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 Tutana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 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sahibine ya da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veteriner hekimine verir.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veteriner hekimi, meslek icras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kay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olduklar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 veteriner hekimleri odas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13/9/2006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26288 say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Veteriner Hekimleri Birli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Hizmetlerinin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Uygulama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kapsam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denetime tabi tutulur.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Veteriner hekim istihdam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17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kurulan,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veteriner hekim istihdam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zorunludur.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Veteriner hekimlik hizmetleri kamuda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hari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muayenehane, poliklinik veya hayvan hastanesinde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veteriner hekimler 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veteriner hekiminin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saatleri ile alaca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 veteriner hekimler odas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belirlenir. Belirlenen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veteriner hekim ve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sahibi aras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mede bulunmas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zorunludur.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sahibi,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veteriner hekiminin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revlerini yerine getirmesinde kullanaca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gere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personel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dahil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her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imkan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zorundad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veteriner hekimi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ayr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istedi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takdirde; bu iste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bir ay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sahibine,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il veya il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ve ba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bulundu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veteriner hekimler odas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bir dilek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ile bildirmek zorundad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veteriner hekiminin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son vermek istemesi halinde, bir ay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veteriner hekime, veteriner hekimin ba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bulundu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veteriner hekimler odas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il veya il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bildirmek ve yeni bir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veteriner hekimi istihdam edilene kadar bir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nceki veteriner hekimle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 zorundad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veteriner hekiminin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ayk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hareket etmesi halinde, ilgili husus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 veteriner hekimler odas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bir yaz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bildirilir.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yeri veteriner hekiminin g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 ve sorumluluklar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18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veteriner hekiminin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sorumluluklar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veteriner hekimi,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belirlenen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sorumluluklar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mesleki hizmete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mevzuata, ba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bulundu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veteriner hekimler odas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oldu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kararlara ve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mesleki etik kurallara uymak zorundad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b)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yeri veteriner hekimi,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yerlerinin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ve teknik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nden mevzuata uygun bir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ekilde faaliyet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stermesinden;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yerine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kabul edilip uygun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artlarda 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p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ndan;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yerlerindeki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 ve cinslerine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re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lama ve ila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lamalar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 ve buradaki alet ve malzemelerin temizlik ve dezenfeksiyonlar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yapt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ndan; 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 ve art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evre ve toplum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 zarar vermesini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nleyecek tedbirlerin 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veren ile birlikte sorumludur.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veteriner hekimi,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gelen ve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miktarlar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tarihleri,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cinslerine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lama, ila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 tarihleri gibi kay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tutar. Kendilerine bildirilen zaman ve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il veya il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klerine gerekli bilgileri verir.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veteriner hekimi,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 amac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muayene, tedavi, ila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uygulamas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gibi ama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kullanamaz.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yerlerinde, 5996 say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Veteriner Hizmetleri, Bitki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 Yem Kanununa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ihbar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mecburi bir hastal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veteriner hekimi durumu en ivedi vas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 ile resmi makamlara haber vermek ve ilgililerce 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yasal tedbirleri uygulamakla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nedeni,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veteriner hekimi 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defterine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lenir. Varsa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lan tahlil, uygulanan tedavi ve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laboratuvar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hisleri rapor halinde deftere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lenip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muhafaza edilir.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Kapatma, de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iklik ve ilaveler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19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izni alm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retim, sat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 ve 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yerlerinde,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saadesi olmadan herhangi bir de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veya ilave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 Verilen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izni, ger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veya 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olup,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yaz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adres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erlidir. Bunlardan herhangi birinin de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halinde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izni ge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kaybeder.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izninde belirtilen sahip veya unvan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hallerinde, durum en az bir ay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bir dilek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ile il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bildirilir. Dilek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eye, de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ikliklerle ilgili bilgi ve belgeler ile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izninin asl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eklenir.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ma </w:t>
                  </w:r>
                  <w:proofErr w:type="spellStart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izni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</w:t>
                  </w:r>
                  <w:proofErr w:type="spellEnd"/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gerekli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zeltmeyi yapar veya yeniden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izin belgesi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izin belgesinin kaybolmas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okunamayacak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tahrip olmas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halinde, gazete ilan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tahrip olmu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izin belgesinin asl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bir dilek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eye eklenerek il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edilir. Bakanl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uygun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rmesi halinde yeniden eski tarih ve say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gerekli 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klama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izin belgesi 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tabi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faaliyetinin sahibi taraf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durdurulmas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kapat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hallerinde, bu durum bir ay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ncesinden bir yaz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 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bildirilir.</w:t>
                  </w:r>
                </w:p>
                <w:p w:rsidR="00C12702" w:rsidRPr="00C12702" w:rsidRDefault="00C12702" w:rsidP="00C12702">
                  <w:pPr>
                    <w:spacing w:before="85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ALTINCI B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12702" w:rsidRPr="00C12702" w:rsidRDefault="00C12702" w:rsidP="00C12702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ve Son H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dari yapt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20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h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mlere ayk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halinde 5996 say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Veteriner Hizmetleri, Bitki Sa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 Yem Kanunu, 5199 say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Hayvanlar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Koruma Kanunu ve ilgili di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mevzuat h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 yap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mleri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GE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tarihten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nce, ruhsatl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ruhsats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olarak faaliyet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sahipleri,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31/12/2012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tarihine kadar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uygun olarak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izni almak zorundad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21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yay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22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 G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2702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ind w:left="7788" w:hanging="3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EK-1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BAŞVURU DİLEKÇESİ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tbl>
                  <w:tblPr>
                    <w:tblW w:w="8739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87"/>
                    <w:gridCol w:w="4852"/>
                  </w:tblGrid>
                  <w:tr w:rsidR="00C12702" w:rsidRPr="00C12702">
                    <w:tc>
                      <w:tcPr>
                        <w:tcW w:w="388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1) </w:t>
                        </w: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Kurulacak işyerinin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a) Sahibinin adı ve soyadı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b) Ticari adı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c) Adresi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ç) Telefon numarası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d) Faks numarası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2) </w:t>
                        </w: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İşyerinin faaliyet alanı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Ev ve süs hayvanları üretim yeri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Ev ve süs hayvanları satış yeri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Ev ve süs hayvanları barınağı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Ev ve süs hayvanları eğitim yeri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3) </w:t>
                        </w: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İşyerinde çalışacak personel sayısı ve görevleri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4) </w:t>
                        </w: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İşyerinin faaliyete başlama tarihi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85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</w:tc>
                  </w:tr>
                </w:tbl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İşyeri Sahibinin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Adı Soyadı- İmza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Tarih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ind w:left="7788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br w:type="page"/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EK-2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                                                                             KURULUŞ İZİN BELGESİ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529"/>
                    <w:gridCol w:w="6195"/>
                  </w:tblGrid>
                  <w:tr w:rsidR="00C12702" w:rsidRPr="00C12702">
                    <w:tc>
                      <w:tcPr>
                        <w:tcW w:w="252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1) </w:t>
                        </w: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İşyerinin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a) Sahibinin adı ve soyadı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b) Ticari adı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c) Faaliyet alanı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ç) Adresi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d) Telefon numarası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e) Faks numarası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f) Ada pafta ve parsel numarası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19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</w:tc>
                  </w:tr>
                </w:tbl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belge ile yukarıda adı ve adresi yazılı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............................................................................................... kuruluş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izni verilmiştir.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ind w:left="5664" w:firstLine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İl Müdürü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ind w:left="5664" w:firstLine="7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Tarih-İmza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 </w:t>
                  </w:r>
                </w:p>
                <w:p w:rsidR="00C12702" w:rsidRPr="00C12702" w:rsidRDefault="00C12702" w:rsidP="00C12702">
                  <w:pPr>
                    <w:keepNext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br w:type="page"/>
                    <w:t>EK-3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İŞ YERİ AÇMA RAPORU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534"/>
                    <w:gridCol w:w="6190"/>
                  </w:tblGrid>
                  <w:tr w:rsidR="00C12702" w:rsidRPr="00C12702">
                    <w:tc>
                      <w:tcPr>
                        <w:tcW w:w="25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1) </w:t>
                        </w: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İşyerinin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a) Sahibinin adı ve soyadı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b) Ticari adı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c) Faaliyet alanı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ç) Adresi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d) Telefon numarası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e) Faks numarası</w:t>
                        </w:r>
                      </w:p>
                      <w:p w:rsidR="00C12702" w:rsidRPr="00C12702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f) Ada pafta ve parsel numarası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19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 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:</w:t>
                        </w:r>
                      </w:p>
                    </w:tc>
                  </w:tr>
                </w:tbl>
                <w:p w:rsidR="00C12702" w:rsidRPr="00C12702" w:rsidRDefault="00C12702" w:rsidP="00C12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İşyerinin bu Yönetmelikte belirtilen şartlara uygun olup olmadığı: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ind w:left="1003" w:hanging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Uygun                                           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Uygun değil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Mahallinde yapılan inceleme sonucundaki tespit ve gözlemler: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Veteriner Hekim   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Veteriner Hekim                            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Şube Müdürü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İl Müdürü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ind w:left="778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ind w:left="778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ind w:left="778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br w:type="page"/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EK-4</w:t>
                  </w:r>
                </w:p>
                <w:p w:rsidR="00C12702" w:rsidRPr="00C12702" w:rsidRDefault="00C12702" w:rsidP="00C12702">
                  <w:pPr>
                    <w:shd w:val="clear" w:color="auto" w:fill="FFFFFF"/>
                    <w:spacing w:after="0" w:line="240" w:lineRule="auto"/>
                    <w:ind w:left="778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İŞ YERİ ÇALIŞMA İZİN BELGESİ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529"/>
                    <w:gridCol w:w="6195"/>
                  </w:tblGrid>
                  <w:tr w:rsidR="00C12702" w:rsidRPr="00C12702">
                    <w:tc>
                      <w:tcPr>
                        <w:tcW w:w="252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İşyeri sahibinin adı ve soyadı    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İşyerinin ticari adı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Adresi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Faaliyet alanı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İzin tarihi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lang w:eastAsia="tr-TR"/>
                          </w:rPr>
                          <w:t>İzin numarası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19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:</w:t>
                        </w:r>
                      </w:p>
                      <w:p w:rsidR="00C12702" w:rsidRPr="00C12702" w:rsidRDefault="00C12702" w:rsidP="00C127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1270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C12702" w:rsidRPr="00C12702" w:rsidRDefault="00C12702" w:rsidP="00C12702">
                  <w:pPr>
                    <w:shd w:val="clear" w:color="auto" w:fill="FFFFFF"/>
                    <w:spacing w:before="75" w:after="75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Yukarıda adı ve adresi belirtilen işyerine,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Ev ve Süs Hayvanlarının Üretim, Satış, Barınma ve Eğitim Yerleri Hakkında Yönetmelik</w:t>
                  </w:r>
                  <w:r w:rsidRPr="00C1270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hükümlerinde belirtilen şartların taşınması nedeniyle bu izin belgesi verilmiştir.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..../..../.....</w:t>
                  </w:r>
                </w:p>
                <w:p w:rsidR="00C12702" w:rsidRPr="00C12702" w:rsidRDefault="00C12702" w:rsidP="00C127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İl Müdürü</w:t>
                  </w:r>
                </w:p>
                <w:p w:rsidR="00C12702" w:rsidRPr="00C12702" w:rsidRDefault="00C12702" w:rsidP="00C1270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2702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C12702" w:rsidRPr="00C12702" w:rsidRDefault="00C12702" w:rsidP="00C1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12702" w:rsidRPr="00C12702" w:rsidRDefault="00C12702" w:rsidP="00C12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12702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D8645F" w:rsidRDefault="00D8645F"/>
    <w:sectPr w:rsidR="00D8645F" w:rsidSect="00D86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2702"/>
    <w:rsid w:val="00C12702"/>
    <w:rsid w:val="00D8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C1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C1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12702"/>
  </w:style>
  <w:style w:type="paragraph" w:customStyle="1" w:styleId="3-normalyaz">
    <w:name w:val="3-normalyaz"/>
    <w:basedOn w:val="Normal"/>
    <w:rsid w:val="00C1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C12702"/>
  </w:style>
  <w:style w:type="character" w:styleId="Gl">
    <w:name w:val="Strong"/>
    <w:basedOn w:val="VarsaylanParagrafYazTipi"/>
    <w:uiPriority w:val="22"/>
    <w:qFormat/>
    <w:rsid w:val="00C12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4425</Words>
  <Characters>25227</Characters>
  <Application>Microsoft Office Word</Application>
  <DocSecurity>0</DocSecurity>
  <Lines>210</Lines>
  <Paragraphs>59</Paragraphs>
  <ScaleCrop>false</ScaleCrop>
  <Company/>
  <LinksUpToDate>false</LinksUpToDate>
  <CharactersWithSpaces>29593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SİBEL</dc:creator>
  <cp:lastModifiedBy>SİBEL</cp:lastModifiedBy>
  <cp:revision>1</cp:revision>
  <dcterms:created xsi:type="dcterms:W3CDTF">2014-03-12T09:25:00Z</dcterms:created>
  <dcterms:modified xsi:type="dcterms:W3CDTF">2014-03-12T09:26:00Z</dcterms:modified>
</cp:coreProperties>
</file>